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599" w:rsidRPr="00857BBE" w:rsidRDefault="00744599" w:rsidP="00744599">
      <w:pPr>
        <w:pStyle w:val="ListParagraph"/>
        <w:numPr>
          <w:ilvl w:val="0"/>
          <w:numId w:val="1"/>
        </w:numPr>
        <w:jc w:val="both"/>
        <w:rPr>
          <w:rFonts w:ascii="Comic Sans MS" w:hAnsi="Comic Sans MS"/>
        </w:rPr>
      </w:pPr>
      <w:r w:rsidRPr="00857BBE">
        <w:rPr>
          <w:rFonts w:ascii="Comic Sans MS" w:hAnsi="Comic Sans MS"/>
        </w:rPr>
        <w:t xml:space="preserve">Technical specification Conformity - </w:t>
      </w:r>
    </w:p>
    <w:p w:rsidR="001238D4" w:rsidRPr="00857BBE" w:rsidRDefault="001238D4"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Source of Sand with specification </w:t>
      </w:r>
      <w:r w:rsidR="00C815C1" w:rsidRPr="00857BBE">
        <w:rPr>
          <w:rFonts w:ascii="Comic Sans MS" w:hAnsi="Comic Sans MS"/>
        </w:rPr>
        <w:t>–</w:t>
      </w:r>
      <w:r w:rsidRPr="00857BBE">
        <w:rPr>
          <w:rFonts w:ascii="Comic Sans MS" w:hAnsi="Comic Sans MS"/>
        </w:rPr>
        <w:t xml:space="preserve"> </w:t>
      </w:r>
    </w:p>
    <w:p w:rsidR="00C815C1" w:rsidRPr="00857BBE" w:rsidRDefault="00C815C1" w:rsidP="00C815C1">
      <w:pPr>
        <w:pStyle w:val="ListParagraph"/>
        <w:numPr>
          <w:ilvl w:val="0"/>
          <w:numId w:val="5"/>
        </w:numPr>
        <w:jc w:val="both"/>
        <w:rPr>
          <w:rFonts w:ascii="Comic Sans MS" w:hAnsi="Comic Sans MS"/>
        </w:rPr>
      </w:pPr>
      <w:r w:rsidRPr="00857BBE">
        <w:rPr>
          <w:rFonts w:ascii="Comic Sans MS" w:hAnsi="Comic Sans MS"/>
        </w:rPr>
        <w:t xml:space="preserve">For Concrete – </w:t>
      </w:r>
      <w:proofErr w:type="spellStart"/>
      <w:r w:rsidRPr="00857BBE">
        <w:rPr>
          <w:rFonts w:ascii="Comic Sans MS" w:hAnsi="Comic Sans MS"/>
        </w:rPr>
        <w:t>Gopi</w:t>
      </w:r>
      <w:proofErr w:type="spellEnd"/>
      <w:r w:rsidRPr="00857BBE">
        <w:rPr>
          <w:rFonts w:ascii="Comic Sans MS" w:hAnsi="Comic Sans MS"/>
        </w:rPr>
        <w:t xml:space="preserve"> </w:t>
      </w:r>
      <w:proofErr w:type="spellStart"/>
      <w:r w:rsidRPr="00857BBE">
        <w:rPr>
          <w:rFonts w:ascii="Comic Sans MS" w:hAnsi="Comic Sans MS"/>
        </w:rPr>
        <w:t>Ballabhpur</w:t>
      </w:r>
      <w:proofErr w:type="spellEnd"/>
      <w:r w:rsidRPr="00857BBE">
        <w:rPr>
          <w:rFonts w:ascii="Comic Sans MS" w:hAnsi="Comic Sans MS"/>
        </w:rPr>
        <w:t xml:space="preserve"> Coarse Sand</w:t>
      </w:r>
    </w:p>
    <w:p w:rsidR="00C815C1" w:rsidRPr="00857BBE" w:rsidRDefault="00C815C1" w:rsidP="00C815C1">
      <w:pPr>
        <w:pStyle w:val="ListParagraph"/>
        <w:numPr>
          <w:ilvl w:val="0"/>
          <w:numId w:val="5"/>
        </w:numPr>
        <w:jc w:val="both"/>
        <w:rPr>
          <w:rFonts w:ascii="Comic Sans MS" w:hAnsi="Comic Sans MS"/>
        </w:rPr>
      </w:pPr>
      <w:r w:rsidRPr="00857BBE">
        <w:rPr>
          <w:rFonts w:ascii="Comic Sans MS" w:hAnsi="Comic Sans MS"/>
        </w:rPr>
        <w:t xml:space="preserve">For Paver Block Laying – </w:t>
      </w:r>
      <w:proofErr w:type="spellStart"/>
      <w:r w:rsidRPr="00857BBE">
        <w:rPr>
          <w:rFonts w:ascii="Comic Sans MS" w:hAnsi="Comic Sans MS"/>
        </w:rPr>
        <w:t>Medinipur</w:t>
      </w:r>
      <w:proofErr w:type="spellEnd"/>
      <w:r w:rsidRPr="00857BBE">
        <w:rPr>
          <w:rFonts w:ascii="Comic Sans MS" w:hAnsi="Comic Sans MS"/>
        </w:rPr>
        <w:t xml:space="preserve"> Fine Sand </w:t>
      </w:r>
    </w:p>
    <w:p w:rsidR="00C815C1" w:rsidRPr="00857BBE" w:rsidRDefault="001238D4"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Make of Cement </w:t>
      </w:r>
      <w:r w:rsidR="00C815C1" w:rsidRPr="00857BBE">
        <w:rPr>
          <w:rFonts w:ascii="Comic Sans MS" w:hAnsi="Comic Sans MS"/>
        </w:rPr>
        <w:t xml:space="preserve">– </w:t>
      </w:r>
      <w:proofErr w:type="spellStart"/>
      <w:r w:rsidR="00C815C1" w:rsidRPr="00857BBE">
        <w:rPr>
          <w:rFonts w:ascii="Comic Sans MS" w:hAnsi="Comic Sans MS"/>
        </w:rPr>
        <w:t>Ambuja</w:t>
      </w:r>
      <w:proofErr w:type="spellEnd"/>
      <w:r w:rsidR="00C815C1" w:rsidRPr="00857BBE">
        <w:rPr>
          <w:rFonts w:ascii="Comic Sans MS" w:hAnsi="Comic Sans MS"/>
        </w:rPr>
        <w:t xml:space="preserve"> / </w:t>
      </w:r>
      <w:proofErr w:type="spellStart"/>
      <w:r w:rsidR="00C815C1" w:rsidRPr="00857BBE">
        <w:rPr>
          <w:rFonts w:ascii="Comic Sans MS" w:hAnsi="Comic Sans MS"/>
        </w:rPr>
        <w:t>Ultratech</w:t>
      </w:r>
      <w:proofErr w:type="spellEnd"/>
      <w:r w:rsidR="00C815C1" w:rsidRPr="00857BBE">
        <w:rPr>
          <w:rFonts w:ascii="Comic Sans MS" w:hAnsi="Comic Sans MS"/>
        </w:rPr>
        <w:t xml:space="preserve"> / Lafarge</w:t>
      </w:r>
    </w:p>
    <w:p w:rsidR="001238D4" w:rsidRPr="00857BBE" w:rsidRDefault="00C815C1" w:rsidP="00744599">
      <w:pPr>
        <w:pStyle w:val="ListParagraph"/>
        <w:numPr>
          <w:ilvl w:val="1"/>
          <w:numId w:val="1"/>
        </w:numPr>
        <w:ind w:left="851" w:hanging="567"/>
        <w:jc w:val="both"/>
        <w:rPr>
          <w:rFonts w:ascii="Comic Sans MS" w:hAnsi="Comic Sans MS"/>
        </w:rPr>
      </w:pPr>
      <w:r w:rsidRPr="00857BBE">
        <w:rPr>
          <w:rFonts w:ascii="Comic Sans MS" w:hAnsi="Comic Sans MS"/>
        </w:rPr>
        <w:t>Make of</w:t>
      </w:r>
      <w:r w:rsidR="001238D4" w:rsidRPr="00857BBE">
        <w:rPr>
          <w:rFonts w:ascii="Comic Sans MS" w:hAnsi="Comic Sans MS"/>
        </w:rPr>
        <w:t xml:space="preserve"> Steel </w:t>
      </w:r>
      <w:r w:rsidRPr="00857BBE">
        <w:rPr>
          <w:rFonts w:ascii="Comic Sans MS" w:hAnsi="Comic Sans MS"/>
        </w:rPr>
        <w:t>–</w:t>
      </w:r>
      <w:r w:rsidR="001238D4" w:rsidRPr="00857BBE">
        <w:rPr>
          <w:rFonts w:ascii="Comic Sans MS" w:hAnsi="Comic Sans MS"/>
        </w:rPr>
        <w:t xml:space="preserve"> </w:t>
      </w:r>
      <w:r w:rsidR="00051983">
        <w:rPr>
          <w:rFonts w:ascii="Comic Sans MS" w:hAnsi="Comic Sans MS"/>
        </w:rPr>
        <w:t xml:space="preserve">TATA / SAIL / Jindal / </w:t>
      </w:r>
      <w:bookmarkStart w:id="0" w:name="_GoBack"/>
      <w:bookmarkEnd w:id="0"/>
      <w:proofErr w:type="spellStart"/>
      <w:r w:rsidRPr="00857BBE">
        <w:rPr>
          <w:rFonts w:ascii="Comic Sans MS" w:hAnsi="Comic Sans MS"/>
        </w:rPr>
        <w:t>Shyam</w:t>
      </w:r>
      <w:proofErr w:type="spellEnd"/>
      <w:r w:rsidRPr="00857BBE">
        <w:rPr>
          <w:rFonts w:ascii="Comic Sans MS" w:hAnsi="Comic Sans MS"/>
        </w:rPr>
        <w:t xml:space="preserve"> Steel</w:t>
      </w:r>
      <w:r w:rsidR="00051983">
        <w:rPr>
          <w:rFonts w:ascii="Comic Sans MS" w:hAnsi="Comic Sans MS"/>
        </w:rPr>
        <w:t xml:space="preserve"> </w:t>
      </w:r>
    </w:p>
    <w:p w:rsidR="001238D4" w:rsidRPr="00857BBE" w:rsidRDefault="001238D4"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Aggregate Grade &amp; Source </w:t>
      </w:r>
      <w:r w:rsidR="00C815C1" w:rsidRPr="00857BBE">
        <w:rPr>
          <w:rFonts w:ascii="Comic Sans MS" w:hAnsi="Comic Sans MS"/>
        </w:rPr>
        <w:t>– 5834 Grade</w:t>
      </w:r>
      <w:r w:rsidRPr="00857BBE">
        <w:rPr>
          <w:rFonts w:ascii="Comic Sans MS" w:hAnsi="Comic Sans MS"/>
        </w:rPr>
        <w:t xml:space="preserve"> </w:t>
      </w:r>
      <w:r w:rsidR="00C815C1" w:rsidRPr="00857BBE">
        <w:rPr>
          <w:rFonts w:ascii="Comic Sans MS" w:hAnsi="Comic Sans MS"/>
        </w:rPr>
        <w:t xml:space="preserve">- </w:t>
      </w:r>
      <w:proofErr w:type="spellStart"/>
      <w:r w:rsidR="00C815C1" w:rsidRPr="00857BBE">
        <w:rPr>
          <w:rFonts w:ascii="Comic Sans MS" w:hAnsi="Comic Sans MS"/>
        </w:rPr>
        <w:t>Pakur</w:t>
      </w:r>
      <w:proofErr w:type="spellEnd"/>
      <w:r w:rsidR="00C815C1" w:rsidRPr="00857BBE">
        <w:rPr>
          <w:rFonts w:ascii="Comic Sans MS" w:hAnsi="Comic Sans MS"/>
        </w:rPr>
        <w:t xml:space="preserve"> (</w:t>
      </w:r>
      <w:proofErr w:type="spellStart"/>
      <w:r w:rsidR="00C815C1" w:rsidRPr="00857BBE">
        <w:rPr>
          <w:rFonts w:ascii="Comic Sans MS" w:hAnsi="Comic Sans MS"/>
        </w:rPr>
        <w:t>Bhirbhum</w:t>
      </w:r>
      <w:proofErr w:type="spellEnd"/>
      <w:r w:rsidR="00C815C1" w:rsidRPr="00857BBE">
        <w:rPr>
          <w:rFonts w:ascii="Comic Sans MS" w:hAnsi="Comic Sans MS"/>
        </w:rPr>
        <w:t>)</w:t>
      </w:r>
    </w:p>
    <w:p w:rsidR="001238D4" w:rsidRPr="00857BBE" w:rsidRDefault="00C815C1" w:rsidP="00744599">
      <w:pPr>
        <w:pStyle w:val="ListParagraph"/>
        <w:numPr>
          <w:ilvl w:val="1"/>
          <w:numId w:val="1"/>
        </w:numPr>
        <w:ind w:left="851" w:hanging="567"/>
        <w:jc w:val="both"/>
        <w:rPr>
          <w:rFonts w:ascii="Comic Sans MS" w:hAnsi="Comic Sans MS"/>
        </w:rPr>
      </w:pPr>
      <w:r w:rsidRPr="00857BBE">
        <w:rPr>
          <w:rFonts w:ascii="Comic Sans MS" w:hAnsi="Comic Sans MS"/>
        </w:rPr>
        <w:t>Paver Block – Automatic Hydraulic machine</w:t>
      </w:r>
    </w:p>
    <w:p w:rsidR="00397E3D" w:rsidRPr="00857BBE" w:rsidRDefault="00397E3D"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WMM (Weight Mix </w:t>
      </w:r>
      <w:proofErr w:type="spellStart"/>
      <w:r w:rsidRPr="00857BBE">
        <w:rPr>
          <w:rFonts w:ascii="Comic Sans MS" w:hAnsi="Comic Sans MS"/>
        </w:rPr>
        <w:t>Macadum</w:t>
      </w:r>
      <w:proofErr w:type="spellEnd"/>
      <w:r w:rsidRPr="00857BBE">
        <w:rPr>
          <w:rFonts w:ascii="Comic Sans MS" w:hAnsi="Comic Sans MS"/>
        </w:rPr>
        <w:t>) by Ready mix machine at site / as per IRC:109/1997</w:t>
      </w:r>
    </w:p>
    <w:p w:rsidR="00C815C1" w:rsidRDefault="00C815C1"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Third Party Testing </w:t>
      </w:r>
      <w:r w:rsidR="00397E3D" w:rsidRPr="00857BBE">
        <w:rPr>
          <w:rFonts w:ascii="Comic Sans MS" w:hAnsi="Comic Sans MS"/>
        </w:rPr>
        <w:t xml:space="preserve">of Paver Block </w:t>
      </w:r>
      <w:r w:rsidRPr="00857BBE">
        <w:rPr>
          <w:rFonts w:ascii="Comic Sans MS" w:hAnsi="Comic Sans MS"/>
        </w:rPr>
        <w:t>from Approved Lab</w:t>
      </w:r>
    </w:p>
    <w:p w:rsidR="00BC70ED" w:rsidRDefault="00BC70ED" w:rsidP="00744599">
      <w:pPr>
        <w:pStyle w:val="ListParagraph"/>
        <w:numPr>
          <w:ilvl w:val="1"/>
          <w:numId w:val="1"/>
        </w:numPr>
        <w:ind w:left="851" w:hanging="567"/>
        <w:jc w:val="both"/>
        <w:rPr>
          <w:rFonts w:ascii="Comic Sans MS" w:hAnsi="Comic Sans MS"/>
        </w:rPr>
      </w:pPr>
      <w:r>
        <w:rPr>
          <w:rFonts w:ascii="Comic Sans MS" w:hAnsi="Comic Sans MS"/>
        </w:rPr>
        <w:t xml:space="preserve">Design mix of Concrete of Paver Block tested / Validate from </w:t>
      </w:r>
      <w:proofErr w:type="spellStart"/>
      <w:r>
        <w:rPr>
          <w:rFonts w:ascii="Comic Sans MS" w:hAnsi="Comic Sans MS"/>
        </w:rPr>
        <w:t>Jadavpur</w:t>
      </w:r>
      <w:proofErr w:type="spellEnd"/>
      <w:r>
        <w:rPr>
          <w:rFonts w:ascii="Comic Sans MS" w:hAnsi="Comic Sans MS"/>
        </w:rPr>
        <w:t xml:space="preserve"> University.</w:t>
      </w:r>
    </w:p>
    <w:p w:rsidR="00857BBE" w:rsidRPr="00857BBE" w:rsidRDefault="00857BBE" w:rsidP="00744599">
      <w:pPr>
        <w:pStyle w:val="ListParagraph"/>
        <w:numPr>
          <w:ilvl w:val="1"/>
          <w:numId w:val="1"/>
        </w:numPr>
        <w:ind w:left="851" w:hanging="567"/>
        <w:jc w:val="both"/>
        <w:rPr>
          <w:rFonts w:ascii="Comic Sans MS" w:hAnsi="Comic Sans MS"/>
        </w:rPr>
      </w:pPr>
      <w:r>
        <w:rPr>
          <w:rFonts w:ascii="Comic Sans MS" w:hAnsi="Comic Sans MS"/>
        </w:rPr>
        <w:t>L</w:t>
      </w:r>
      <w:r w:rsidR="00BC70ED">
        <w:rPr>
          <w:rFonts w:ascii="Comic Sans MS" w:hAnsi="Comic Sans MS"/>
        </w:rPr>
        <w:t>ist of T&amp;P required for the Job with quantity.</w:t>
      </w:r>
    </w:p>
    <w:p w:rsidR="00744599" w:rsidRPr="00857BBE" w:rsidRDefault="00744599" w:rsidP="00744599">
      <w:pPr>
        <w:pStyle w:val="ListParagraph"/>
        <w:numPr>
          <w:ilvl w:val="0"/>
          <w:numId w:val="1"/>
        </w:numPr>
        <w:jc w:val="both"/>
        <w:rPr>
          <w:rFonts w:ascii="Comic Sans MS" w:hAnsi="Comic Sans MS"/>
        </w:rPr>
      </w:pPr>
      <w:r w:rsidRPr="00857BBE">
        <w:rPr>
          <w:rFonts w:ascii="Comic Sans MS" w:hAnsi="Comic Sans MS"/>
        </w:rPr>
        <w:t xml:space="preserve">Commercial Terms - </w:t>
      </w:r>
    </w:p>
    <w:p w:rsidR="001238D4" w:rsidRPr="00857BBE" w:rsidRDefault="001238D4"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Payment terms </w:t>
      </w:r>
      <w:r w:rsidR="00397E3D" w:rsidRPr="00857BBE">
        <w:rPr>
          <w:rFonts w:ascii="Comic Sans MS" w:hAnsi="Comic Sans MS"/>
        </w:rPr>
        <w:t>–</w:t>
      </w:r>
      <w:r w:rsidRPr="00857BBE">
        <w:rPr>
          <w:rFonts w:ascii="Comic Sans MS" w:hAnsi="Comic Sans MS"/>
        </w:rPr>
        <w:t xml:space="preserve"> </w:t>
      </w:r>
      <w:r w:rsidR="00397E3D" w:rsidRPr="00857BBE">
        <w:rPr>
          <w:rFonts w:ascii="Comic Sans MS" w:hAnsi="Comic Sans MS"/>
        </w:rPr>
        <w:t>Within 30 days from the date of submission of Certified RA bill</w:t>
      </w:r>
    </w:p>
    <w:p w:rsidR="00397E3D" w:rsidRPr="00857BBE" w:rsidRDefault="001238D4"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Security Deposit </w:t>
      </w:r>
      <w:r w:rsidR="00397E3D" w:rsidRPr="00857BBE">
        <w:rPr>
          <w:rFonts w:ascii="Comic Sans MS" w:hAnsi="Comic Sans MS"/>
        </w:rPr>
        <w:t>–</w:t>
      </w:r>
      <w:r w:rsidRPr="00857BBE">
        <w:rPr>
          <w:rFonts w:ascii="Comic Sans MS" w:hAnsi="Comic Sans MS"/>
        </w:rPr>
        <w:t xml:space="preserve"> </w:t>
      </w:r>
    </w:p>
    <w:p w:rsidR="00397E3D" w:rsidRPr="00857BBE" w:rsidRDefault="00397E3D" w:rsidP="00397E3D">
      <w:pPr>
        <w:pStyle w:val="ListParagraph"/>
        <w:numPr>
          <w:ilvl w:val="0"/>
          <w:numId w:val="6"/>
        </w:numPr>
        <w:jc w:val="both"/>
        <w:rPr>
          <w:rFonts w:ascii="Comic Sans MS" w:hAnsi="Comic Sans MS"/>
        </w:rPr>
      </w:pPr>
      <w:r w:rsidRPr="00857BBE">
        <w:rPr>
          <w:rFonts w:ascii="Comic Sans MS" w:hAnsi="Comic Sans MS"/>
        </w:rPr>
        <w:t>10% for the total value of Contracts shall have to be deposited by the Contractor as security deposit with the Owner &amp; retained by the Owner until the expiry of defect liability period. This would be in the form of irrevocable and unconditional performance bank guarantee as per the owner’s format &amp; shall be submitted within 01 month of mobilization.</w:t>
      </w:r>
    </w:p>
    <w:p w:rsidR="00397E3D" w:rsidRPr="00857BBE" w:rsidRDefault="00397E3D" w:rsidP="00397E3D">
      <w:pPr>
        <w:pStyle w:val="ListParagraph"/>
        <w:ind w:left="360"/>
        <w:rPr>
          <w:rFonts w:ascii="Comic Sans MS" w:hAnsi="Comic Sans MS"/>
        </w:rPr>
      </w:pPr>
      <w:r w:rsidRPr="00857BBE">
        <w:rPr>
          <w:rFonts w:ascii="Comic Sans MS" w:hAnsi="Comic Sans MS"/>
        </w:rPr>
        <w:t xml:space="preserve">                                        OR</w:t>
      </w:r>
    </w:p>
    <w:p w:rsidR="001238D4" w:rsidRPr="00857BBE" w:rsidRDefault="00397E3D" w:rsidP="00397E3D">
      <w:pPr>
        <w:pStyle w:val="ListParagraph"/>
        <w:numPr>
          <w:ilvl w:val="0"/>
          <w:numId w:val="6"/>
        </w:numPr>
        <w:jc w:val="both"/>
        <w:rPr>
          <w:rFonts w:ascii="Comic Sans MS" w:hAnsi="Comic Sans MS"/>
        </w:rPr>
      </w:pPr>
      <w:r w:rsidRPr="00857BBE">
        <w:rPr>
          <w:rFonts w:ascii="Comic Sans MS" w:hAnsi="Comic Sans MS"/>
        </w:rPr>
        <w:t>Alternatively the Contractor may have option to get deduct 10% of monthly RA bill as a retention amount. This shall be retained until expiry of defect liability period. This option shall be purely at discretion of owner.</w:t>
      </w:r>
    </w:p>
    <w:p w:rsidR="001238D4" w:rsidRPr="00857BBE" w:rsidRDefault="001238D4" w:rsidP="00744599">
      <w:pPr>
        <w:pStyle w:val="ListParagraph"/>
        <w:numPr>
          <w:ilvl w:val="1"/>
          <w:numId w:val="1"/>
        </w:numPr>
        <w:ind w:left="851" w:hanging="567"/>
        <w:jc w:val="both"/>
        <w:rPr>
          <w:rFonts w:ascii="Comic Sans MS" w:hAnsi="Comic Sans MS"/>
        </w:rPr>
      </w:pPr>
      <w:r w:rsidRPr="00857BBE">
        <w:rPr>
          <w:rFonts w:ascii="Comic Sans MS" w:hAnsi="Comic Sans MS"/>
        </w:rPr>
        <w:t>Defect Liability period / Maintenance Period for 03 years</w:t>
      </w:r>
      <w:r w:rsidR="00857BBE" w:rsidRPr="00857BBE">
        <w:rPr>
          <w:rFonts w:ascii="Comic Sans MS" w:hAnsi="Comic Sans MS"/>
        </w:rPr>
        <w:t xml:space="preserve"> on successful handing over of Assigned job.</w:t>
      </w:r>
    </w:p>
    <w:p w:rsidR="00EF2207" w:rsidRPr="00857BBE" w:rsidRDefault="00EF2207"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Job Completion </w:t>
      </w:r>
      <w:r w:rsidR="00857BBE" w:rsidRPr="00857BBE">
        <w:rPr>
          <w:rFonts w:ascii="Comic Sans MS" w:hAnsi="Comic Sans MS"/>
        </w:rPr>
        <w:t>Time –</w:t>
      </w:r>
      <w:r w:rsidRPr="00857BBE">
        <w:rPr>
          <w:rFonts w:ascii="Comic Sans MS" w:hAnsi="Comic Sans MS"/>
        </w:rPr>
        <w:t xml:space="preserve"> Within 06 months from the date of Work Order.</w:t>
      </w:r>
    </w:p>
    <w:p w:rsidR="00EF2207" w:rsidRPr="00857BBE" w:rsidRDefault="00EF2207" w:rsidP="00744599">
      <w:pPr>
        <w:pStyle w:val="ListParagraph"/>
        <w:numPr>
          <w:ilvl w:val="1"/>
          <w:numId w:val="1"/>
        </w:numPr>
        <w:ind w:left="851" w:hanging="567"/>
        <w:jc w:val="both"/>
        <w:rPr>
          <w:rFonts w:ascii="Comic Sans MS" w:hAnsi="Comic Sans MS"/>
        </w:rPr>
      </w:pPr>
      <w:r w:rsidRPr="00857BBE">
        <w:rPr>
          <w:rFonts w:ascii="Comic Sans MS" w:hAnsi="Comic Sans MS"/>
        </w:rPr>
        <w:t>LD</w:t>
      </w:r>
      <w:r w:rsidR="00857BBE" w:rsidRPr="00857BBE">
        <w:rPr>
          <w:rFonts w:ascii="Comic Sans MS" w:hAnsi="Comic Sans MS"/>
        </w:rPr>
        <w:t xml:space="preserve"> shall be applicable @ 0.5% per week delay, maximum </w:t>
      </w:r>
      <w:proofErr w:type="spellStart"/>
      <w:r w:rsidR="00857BBE" w:rsidRPr="00857BBE">
        <w:rPr>
          <w:rFonts w:ascii="Comic Sans MS" w:hAnsi="Comic Sans MS"/>
        </w:rPr>
        <w:t>upto</w:t>
      </w:r>
      <w:proofErr w:type="spellEnd"/>
      <w:r w:rsidR="00857BBE" w:rsidRPr="00857BBE">
        <w:rPr>
          <w:rFonts w:ascii="Comic Sans MS" w:hAnsi="Comic Sans MS"/>
        </w:rPr>
        <w:t xml:space="preserve"> 5% of total contract value.</w:t>
      </w:r>
    </w:p>
    <w:p w:rsidR="00744599" w:rsidRPr="00857BBE" w:rsidRDefault="00744599" w:rsidP="00744599">
      <w:pPr>
        <w:pStyle w:val="ListParagraph"/>
        <w:ind w:left="360"/>
        <w:jc w:val="both"/>
        <w:rPr>
          <w:rFonts w:ascii="Comic Sans MS" w:hAnsi="Comic Sans MS"/>
        </w:rPr>
      </w:pPr>
    </w:p>
    <w:p w:rsidR="00744599" w:rsidRPr="00857BBE" w:rsidRDefault="00744599" w:rsidP="00744599">
      <w:pPr>
        <w:pStyle w:val="ListParagraph"/>
        <w:numPr>
          <w:ilvl w:val="0"/>
          <w:numId w:val="1"/>
        </w:numPr>
        <w:tabs>
          <w:tab w:val="left" w:pos="426"/>
        </w:tabs>
        <w:rPr>
          <w:rFonts w:ascii="Comic Sans MS" w:hAnsi="Comic Sans MS"/>
          <w:b/>
        </w:rPr>
      </w:pPr>
      <w:r w:rsidRPr="00857BBE">
        <w:rPr>
          <w:rFonts w:ascii="Comic Sans MS" w:hAnsi="Comic Sans MS"/>
          <w:b/>
        </w:rPr>
        <w:t>Insurance</w:t>
      </w:r>
    </w:p>
    <w:p w:rsidR="00744599" w:rsidRPr="00857BBE" w:rsidRDefault="00744599" w:rsidP="00744599">
      <w:pPr>
        <w:pStyle w:val="ListParagraph"/>
        <w:numPr>
          <w:ilvl w:val="1"/>
          <w:numId w:val="1"/>
        </w:numPr>
        <w:tabs>
          <w:tab w:val="left" w:pos="1134"/>
        </w:tabs>
        <w:ind w:left="851" w:hanging="491"/>
        <w:jc w:val="both"/>
        <w:rPr>
          <w:rFonts w:ascii="Comic Sans MS" w:hAnsi="Comic Sans MS"/>
        </w:rPr>
      </w:pPr>
      <w:r w:rsidRPr="00857BBE">
        <w:rPr>
          <w:rFonts w:ascii="Comic Sans MS" w:hAnsi="Comic Sans MS"/>
        </w:rPr>
        <w:t>Contractor shall be responsible &amp; shall arrange for all the necessary insurance coverage. The insurance shall include but not limited to following</w:t>
      </w:r>
    </w:p>
    <w:p w:rsidR="00744599" w:rsidRPr="00857BBE" w:rsidRDefault="00744599" w:rsidP="00744599">
      <w:pPr>
        <w:pStyle w:val="ListParagraph"/>
        <w:numPr>
          <w:ilvl w:val="2"/>
          <w:numId w:val="1"/>
        </w:numPr>
        <w:tabs>
          <w:tab w:val="left" w:pos="1134"/>
        </w:tabs>
        <w:jc w:val="both"/>
        <w:rPr>
          <w:rFonts w:ascii="Comic Sans MS" w:hAnsi="Comic Sans MS"/>
        </w:rPr>
      </w:pPr>
      <w:r w:rsidRPr="00857BBE">
        <w:rPr>
          <w:rFonts w:ascii="Comic Sans MS" w:hAnsi="Comic Sans MS"/>
        </w:rPr>
        <w:t>Workman compensation/ESI &amp; occupational illness insurance for all the plant staff/worker working under this contract.</w:t>
      </w:r>
    </w:p>
    <w:p w:rsidR="00744599" w:rsidRPr="00857BBE" w:rsidRDefault="00744599" w:rsidP="00744599">
      <w:pPr>
        <w:pStyle w:val="ListParagraph"/>
        <w:numPr>
          <w:ilvl w:val="2"/>
          <w:numId w:val="1"/>
        </w:numPr>
        <w:tabs>
          <w:tab w:val="left" w:pos="1134"/>
        </w:tabs>
        <w:jc w:val="both"/>
        <w:rPr>
          <w:rFonts w:ascii="Comic Sans MS" w:hAnsi="Comic Sans MS"/>
        </w:rPr>
      </w:pPr>
      <w:r w:rsidRPr="00857BBE">
        <w:rPr>
          <w:rFonts w:ascii="Comic Sans MS" w:hAnsi="Comic Sans MS"/>
        </w:rPr>
        <w:t>The contractor should have GPA insurance for their worker &amp; staff.</w:t>
      </w:r>
    </w:p>
    <w:p w:rsidR="00744599" w:rsidRPr="00857BBE" w:rsidRDefault="00744599" w:rsidP="00744599">
      <w:pPr>
        <w:pStyle w:val="ListParagraph"/>
        <w:numPr>
          <w:ilvl w:val="2"/>
          <w:numId w:val="1"/>
        </w:numPr>
        <w:tabs>
          <w:tab w:val="left" w:pos="1134"/>
        </w:tabs>
        <w:jc w:val="both"/>
        <w:rPr>
          <w:rFonts w:ascii="Comic Sans MS" w:hAnsi="Comic Sans MS"/>
        </w:rPr>
      </w:pPr>
      <w:r w:rsidRPr="00857BBE">
        <w:rPr>
          <w:rFonts w:ascii="Comic Sans MS" w:hAnsi="Comic Sans MS"/>
        </w:rPr>
        <w:lastRenderedPageBreak/>
        <w:t xml:space="preserve">The full particulars of the contractor’s insurance shall be provided at the earliest opportunity for approval by the owner whose approval thereof not to be unreasonably withheld. </w:t>
      </w:r>
    </w:p>
    <w:p w:rsidR="00744599" w:rsidRPr="00857BBE" w:rsidRDefault="00744599" w:rsidP="00744599">
      <w:pPr>
        <w:pStyle w:val="ListParagraph"/>
        <w:tabs>
          <w:tab w:val="left" w:pos="426"/>
        </w:tabs>
        <w:ind w:left="360"/>
        <w:rPr>
          <w:rFonts w:ascii="Comic Sans MS" w:hAnsi="Comic Sans MS"/>
          <w:b/>
          <w:color w:val="FF0000"/>
        </w:rPr>
      </w:pPr>
    </w:p>
    <w:p w:rsidR="00744599" w:rsidRPr="00857BBE" w:rsidRDefault="00744599" w:rsidP="00744599">
      <w:pPr>
        <w:pStyle w:val="ListParagraph"/>
        <w:numPr>
          <w:ilvl w:val="0"/>
          <w:numId w:val="1"/>
        </w:numPr>
        <w:tabs>
          <w:tab w:val="left" w:pos="426"/>
        </w:tabs>
        <w:rPr>
          <w:rFonts w:ascii="Comic Sans MS" w:hAnsi="Comic Sans MS"/>
          <w:b/>
        </w:rPr>
      </w:pPr>
      <w:r w:rsidRPr="00857BBE">
        <w:rPr>
          <w:rFonts w:ascii="Comic Sans MS" w:hAnsi="Comic Sans MS"/>
          <w:b/>
        </w:rPr>
        <w:t xml:space="preserve">Penalty Clause: </w:t>
      </w:r>
    </w:p>
    <w:p w:rsidR="00744599" w:rsidRPr="00857BBE" w:rsidRDefault="00744599" w:rsidP="00744599">
      <w:pPr>
        <w:pStyle w:val="ListParagraph"/>
        <w:numPr>
          <w:ilvl w:val="1"/>
          <w:numId w:val="1"/>
        </w:numPr>
        <w:tabs>
          <w:tab w:val="left" w:pos="993"/>
          <w:tab w:val="left" w:pos="1276"/>
        </w:tabs>
        <w:ind w:left="567" w:hanging="207"/>
        <w:jc w:val="both"/>
        <w:rPr>
          <w:rFonts w:ascii="Comic Sans MS" w:hAnsi="Comic Sans MS"/>
        </w:rPr>
      </w:pPr>
      <w:r w:rsidRPr="00857BBE">
        <w:rPr>
          <w:rFonts w:ascii="Comic Sans MS" w:hAnsi="Comic Sans MS"/>
        </w:rPr>
        <w:t xml:space="preserve">In case of failure to make payment to the workmen within 7 days after wage period in any month, penalty @ 1% of gross value of bill for corresponding period for which wage is due per day of default </w:t>
      </w:r>
      <w:proofErr w:type="gramStart"/>
      <w:r w:rsidRPr="00857BBE">
        <w:rPr>
          <w:rFonts w:ascii="Comic Sans MS" w:hAnsi="Comic Sans MS"/>
        </w:rPr>
        <w:t>may  be</w:t>
      </w:r>
      <w:proofErr w:type="gramEnd"/>
      <w:r w:rsidRPr="00857BBE">
        <w:rPr>
          <w:rFonts w:ascii="Comic Sans MS" w:hAnsi="Comic Sans MS"/>
        </w:rPr>
        <w:t xml:space="preserve"> imposed &amp; deducted from the interim running bill maximum to the extent of 5% of the gross value of bill for the said period at the discretion of Owner . Repetition of such default for more than three times can lead for termination of the contract with 7 days advance notice to the contractor or HEL reserves all rights to pay the workmen under the contractor directly to avoid any work disruption and recover such cost with 20% overhead from the Contractor.</w:t>
      </w:r>
    </w:p>
    <w:p w:rsidR="00744599" w:rsidRPr="00857BBE" w:rsidRDefault="00744599" w:rsidP="00744599">
      <w:pPr>
        <w:pStyle w:val="ListParagraph"/>
        <w:numPr>
          <w:ilvl w:val="1"/>
          <w:numId w:val="1"/>
        </w:numPr>
        <w:tabs>
          <w:tab w:val="left" w:pos="993"/>
          <w:tab w:val="left" w:pos="1276"/>
        </w:tabs>
        <w:ind w:left="567" w:hanging="207"/>
        <w:jc w:val="both"/>
        <w:rPr>
          <w:rFonts w:ascii="Comic Sans MS" w:hAnsi="Comic Sans MS"/>
        </w:rPr>
      </w:pPr>
      <w:r w:rsidRPr="00857BBE">
        <w:rPr>
          <w:rFonts w:ascii="Comic Sans MS" w:hAnsi="Comic Sans MS"/>
        </w:rPr>
        <w:t>In case of non-submission of the Group Insurance Policy of the workmen engaged in the contract, penalty @ 5% of the contract value shall be imposed.</w:t>
      </w:r>
    </w:p>
    <w:p w:rsidR="00744599" w:rsidRPr="00857BBE" w:rsidRDefault="00744599" w:rsidP="00744599">
      <w:pPr>
        <w:pStyle w:val="ListParagraph"/>
        <w:numPr>
          <w:ilvl w:val="1"/>
          <w:numId w:val="1"/>
        </w:numPr>
        <w:tabs>
          <w:tab w:val="left" w:pos="993"/>
          <w:tab w:val="left" w:pos="1276"/>
        </w:tabs>
        <w:ind w:left="567" w:hanging="207"/>
        <w:jc w:val="both"/>
        <w:rPr>
          <w:rFonts w:ascii="Comic Sans MS" w:hAnsi="Comic Sans MS"/>
        </w:rPr>
      </w:pPr>
      <w:r w:rsidRPr="00857BBE">
        <w:rPr>
          <w:rFonts w:ascii="Comic Sans MS" w:hAnsi="Comic Sans MS"/>
        </w:rPr>
        <w:t>In case of failure to remove the scraps/debris within the stipulated period, the same shall be executed by other agencies at the cost and risk of the contractor and a penalty @1% of the contract value shall be imposed.</w:t>
      </w:r>
    </w:p>
    <w:p w:rsidR="00744599" w:rsidRPr="00857BBE" w:rsidRDefault="00744599" w:rsidP="00744599">
      <w:pPr>
        <w:pStyle w:val="ListParagraph"/>
        <w:numPr>
          <w:ilvl w:val="1"/>
          <w:numId w:val="1"/>
        </w:numPr>
        <w:tabs>
          <w:tab w:val="left" w:pos="993"/>
          <w:tab w:val="left" w:pos="1276"/>
        </w:tabs>
        <w:ind w:left="567" w:hanging="207"/>
        <w:jc w:val="both"/>
        <w:rPr>
          <w:rFonts w:ascii="Comic Sans MS" w:hAnsi="Comic Sans MS"/>
        </w:rPr>
      </w:pPr>
      <w:r w:rsidRPr="00857BBE">
        <w:rPr>
          <w:rFonts w:ascii="Comic Sans MS" w:hAnsi="Comic Sans MS"/>
        </w:rPr>
        <w:t xml:space="preserve">Non Availability of T&amp;P: In case any work is delayed due to non-availability of Tools &amp; Tackles / consumables which are in the scope of the Contractor, LD @ </w:t>
      </w:r>
      <w:proofErr w:type="spellStart"/>
      <w:r w:rsidRPr="00857BBE">
        <w:rPr>
          <w:rFonts w:ascii="Comic Sans MS" w:hAnsi="Comic Sans MS"/>
        </w:rPr>
        <w:t>Rs</w:t>
      </w:r>
      <w:proofErr w:type="spellEnd"/>
      <w:r w:rsidRPr="00857BBE">
        <w:rPr>
          <w:rFonts w:ascii="Comic Sans MS" w:hAnsi="Comic Sans MS"/>
        </w:rPr>
        <w:t>.</w:t>
      </w:r>
      <w:r w:rsidRPr="00857BBE" w:rsidDel="008A3ACB">
        <w:rPr>
          <w:rFonts w:ascii="Comic Sans MS" w:hAnsi="Comic Sans MS"/>
        </w:rPr>
        <w:t xml:space="preserve"> </w:t>
      </w:r>
      <w:r w:rsidRPr="00857BBE">
        <w:rPr>
          <w:rFonts w:ascii="Comic Sans MS" w:hAnsi="Comic Sans MS"/>
        </w:rPr>
        <w:t>2,000/- (Rupees Two Thousand Only) per instance shall be applicable. The LD amount shall be recovered from the Contractor's monthly RA bill. In case the Tools &amp; Tackles / consumables which are in the scope of the Contractor are arranged by HEL to expedite the work, the cost of arranging the material / equipment shall be deducted / recovered from the Contractor's monthly RA bill at the rate prescribed by the HEL  EIC over and above said LD for non-availability. The decision of the HEL’s EIC shall be final in this regard.</w:t>
      </w:r>
    </w:p>
    <w:p w:rsidR="00744599" w:rsidRPr="00857BBE" w:rsidRDefault="00744599" w:rsidP="00744599">
      <w:pPr>
        <w:pStyle w:val="ListParagraph"/>
        <w:numPr>
          <w:ilvl w:val="1"/>
          <w:numId w:val="1"/>
        </w:numPr>
        <w:tabs>
          <w:tab w:val="left" w:pos="993"/>
          <w:tab w:val="left" w:pos="1276"/>
        </w:tabs>
        <w:ind w:left="567" w:hanging="207"/>
        <w:jc w:val="both"/>
        <w:rPr>
          <w:rFonts w:ascii="Comic Sans MS" w:hAnsi="Comic Sans MS"/>
        </w:rPr>
      </w:pPr>
      <w:r w:rsidRPr="00857BBE">
        <w:rPr>
          <w:rFonts w:ascii="Comic Sans MS" w:hAnsi="Comic Sans MS"/>
        </w:rPr>
        <w:t xml:space="preserve">Poor House Keeping at site: Penalty of </w:t>
      </w:r>
      <w:proofErr w:type="spellStart"/>
      <w:r w:rsidRPr="00857BBE">
        <w:rPr>
          <w:rFonts w:ascii="Comic Sans MS" w:hAnsi="Comic Sans MS"/>
        </w:rPr>
        <w:t>Rs</w:t>
      </w:r>
      <w:proofErr w:type="spellEnd"/>
      <w:r w:rsidRPr="00857BBE">
        <w:rPr>
          <w:rFonts w:ascii="Comic Sans MS" w:hAnsi="Comic Sans MS"/>
        </w:rPr>
        <w:t>.</w:t>
      </w:r>
      <w:r w:rsidRPr="00857BBE" w:rsidDel="008A3ACB">
        <w:rPr>
          <w:rFonts w:ascii="Comic Sans MS" w:hAnsi="Comic Sans MS"/>
        </w:rPr>
        <w:t xml:space="preserve"> </w:t>
      </w:r>
      <w:r w:rsidRPr="00857BBE">
        <w:rPr>
          <w:rFonts w:ascii="Comic Sans MS" w:hAnsi="Comic Sans MS"/>
        </w:rPr>
        <w:t>2,000.00 shall be imposed per instance if the housekeeping is not maintained properly by the contractor to the satisfaction of the EIC.</w:t>
      </w:r>
    </w:p>
    <w:p w:rsidR="00744599" w:rsidRPr="00857BBE" w:rsidRDefault="00744599" w:rsidP="00744599">
      <w:pPr>
        <w:pStyle w:val="ListParagraph"/>
        <w:numPr>
          <w:ilvl w:val="1"/>
          <w:numId w:val="1"/>
        </w:numPr>
        <w:tabs>
          <w:tab w:val="left" w:pos="993"/>
          <w:tab w:val="left" w:pos="1276"/>
        </w:tabs>
        <w:ind w:left="567" w:hanging="207"/>
        <w:jc w:val="both"/>
        <w:rPr>
          <w:rFonts w:ascii="Comic Sans MS" w:hAnsi="Comic Sans MS"/>
        </w:rPr>
      </w:pPr>
      <w:r w:rsidRPr="00857BBE">
        <w:rPr>
          <w:rFonts w:ascii="Comic Sans MS" w:hAnsi="Comic Sans MS"/>
        </w:rPr>
        <w:t xml:space="preserve">Serious Safety violation: Penalty of </w:t>
      </w:r>
      <w:proofErr w:type="spellStart"/>
      <w:r w:rsidRPr="00857BBE">
        <w:rPr>
          <w:rFonts w:ascii="Comic Sans MS" w:hAnsi="Comic Sans MS"/>
        </w:rPr>
        <w:t>Rs</w:t>
      </w:r>
      <w:proofErr w:type="spellEnd"/>
      <w:r w:rsidRPr="00857BBE">
        <w:rPr>
          <w:rFonts w:ascii="Comic Sans MS" w:hAnsi="Comic Sans MS"/>
        </w:rPr>
        <w:t>. 1,000.00 shall be imposed per instance.</w:t>
      </w:r>
    </w:p>
    <w:p w:rsidR="00744599" w:rsidRPr="00857BBE" w:rsidRDefault="00744599" w:rsidP="00744599">
      <w:pPr>
        <w:pStyle w:val="ListParagraph"/>
        <w:tabs>
          <w:tab w:val="left" w:pos="993"/>
          <w:tab w:val="left" w:pos="1276"/>
        </w:tabs>
        <w:ind w:left="567"/>
        <w:jc w:val="both"/>
        <w:rPr>
          <w:rFonts w:ascii="Comic Sans MS" w:hAnsi="Comic Sans MS"/>
          <w:b/>
        </w:rPr>
      </w:pPr>
    </w:p>
    <w:p w:rsidR="00744599" w:rsidRPr="00857BBE" w:rsidRDefault="00744599" w:rsidP="00744599">
      <w:pPr>
        <w:pStyle w:val="ListParagraph"/>
        <w:numPr>
          <w:ilvl w:val="0"/>
          <w:numId w:val="1"/>
        </w:numPr>
        <w:jc w:val="both"/>
        <w:rPr>
          <w:rFonts w:ascii="Comic Sans MS" w:hAnsi="Comic Sans MS"/>
          <w:b/>
        </w:rPr>
      </w:pPr>
      <w:r w:rsidRPr="00857BBE">
        <w:rPr>
          <w:rFonts w:ascii="Comic Sans MS" w:hAnsi="Comic Sans MS"/>
          <w:b/>
        </w:rPr>
        <w:t>Penalty for Fatal/Major/Minor Injury</w:t>
      </w:r>
    </w:p>
    <w:p w:rsidR="00744599" w:rsidRPr="00857BBE" w:rsidRDefault="00744599" w:rsidP="00744599">
      <w:pPr>
        <w:pStyle w:val="ListParagraph"/>
        <w:ind w:left="360"/>
        <w:jc w:val="both"/>
        <w:rPr>
          <w:rFonts w:ascii="Comic Sans MS" w:hAnsi="Comic Sans MS"/>
        </w:rPr>
      </w:pPr>
      <w:r w:rsidRPr="00857BBE">
        <w:rPr>
          <w:rFonts w:ascii="Comic Sans MS" w:hAnsi="Comic Sans MS"/>
        </w:rPr>
        <w:t xml:space="preserve"> In case of any injury or death due to the negligence of the contractor or his employees, workers, agents, representatives, and subcontractors, the contractor shall immediately deposit the following amount in lump sum to pay compensation to the aggrieved person : -</w:t>
      </w:r>
    </w:p>
    <w:p w:rsidR="00744599" w:rsidRPr="00857BBE" w:rsidRDefault="00744599" w:rsidP="00744599">
      <w:pPr>
        <w:pStyle w:val="ListParagraph"/>
        <w:numPr>
          <w:ilvl w:val="1"/>
          <w:numId w:val="1"/>
        </w:numPr>
        <w:ind w:left="851" w:hanging="567"/>
        <w:jc w:val="both"/>
        <w:rPr>
          <w:rFonts w:ascii="Comic Sans MS" w:hAnsi="Comic Sans MS"/>
        </w:rPr>
      </w:pPr>
      <w:r w:rsidRPr="00857BBE">
        <w:rPr>
          <w:rFonts w:ascii="Comic Sans MS" w:hAnsi="Comic Sans MS"/>
        </w:rPr>
        <w:lastRenderedPageBreak/>
        <w:t xml:space="preserve">Fatal injury or accident causing death Penalty, Penalty Compensation of </w:t>
      </w:r>
      <w:proofErr w:type="spellStart"/>
      <w:r w:rsidRPr="00857BBE">
        <w:rPr>
          <w:rFonts w:ascii="Comic Sans MS" w:hAnsi="Comic Sans MS"/>
        </w:rPr>
        <w:t>Rs</w:t>
      </w:r>
      <w:proofErr w:type="spellEnd"/>
      <w:r w:rsidRPr="00857BBE">
        <w:rPr>
          <w:rFonts w:ascii="Comic Sans MS" w:hAnsi="Comic Sans MS"/>
        </w:rPr>
        <w:t>. Ten (10) Lakh per person shall be borne by contractor.</w:t>
      </w:r>
    </w:p>
    <w:p w:rsidR="00744599" w:rsidRPr="00857BBE" w:rsidRDefault="00744599"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Major injuries or accident causing 25% or more permanent disablement to workmen or employees –Penalty  </w:t>
      </w:r>
      <w:proofErr w:type="spellStart"/>
      <w:r w:rsidRPr="00857BBE">
        <w:rPr>
          <w:rFonts w:ascii="Comic Sans MS" w:hAnsi="Comic Sans MS"/>
        </w:rPr>
        <w:t>Rs</w:t>
      </w:r>
      <w:proofErr w:type="spellEnd"/>
      <w:r w:rsidRPr="00857BBE">
        <w:rPr>
          <w:rFonts w:ascii="Comic Sans MS" w:hAnsi="Comic Sans MS"/>
        </w:rPr>
        <w:t xml:space="preserve"> 1 Lakh, maximum </w:t>
      </w:r>
      <w:proofErr w:type="spellStart"/>
      <w:r w:rsidRPr="00857BBE">
        <w:rPr>
          <w:rFonts w:ascii="Comic Sans MS" w:hAnsi="Comic Sans MS"/>
        </w:rPr>
        <w:t>Rs</w:t>
      </w:r>
      <w:proofErr w:type="spellEnd"/>
      <w:r w:rsidRPr="00857BBE">
        <w:rPr>
          <w:rFonts w:ascii="Comic Sans MS" w:hAnsi="Comic Sans MS"/>
        </w:rPr>
        <w:t xml:space="preserve"> 5 lakhs depending on severity.</w:t>
      </w:r>
    </w:p>
    <w:p w:rsidR="00744599" w:rsidRPr="00857BBE" w:rsidRDefault="00744599" w:rsidP="00744599">
      <w:pPr>
        <w:pStyle w:val="ListParagraph"/>
        <w:numPr>
          <w:ilvl w:val="1"/>
          <w:numId w:val="1"/>
        </w:numPr>
        <w:ind w:left="851" w:hanging="567"/>
        <w:jc w:val="both"/>
        <w:rPr>
          <w:rFonts w:ascii="Comic Sans MS" w:hAnsi="Comic Sans MS"/>
        </w:rPr>
      </w:pPr>
      <w:r w:rsidRPr="00857BBE">
        <w:rPr>
          <w:rFonts w:ascii="Comic Sans MS" w:hAnsi="Comic Sans MS"/>
        </w:rPr>
        <w:t xml:space="preserve">Minor injuries or accident leading to hospitalization- contractor has to pay regular wages during the period of sick leave due to injury/accident inside plant. Contractor shall liable to pay compensation amount of </w:t>
      </w:r>
      <w:proofErr w:type="spellStart"/>
      <w:r w:rsidRPr="00857BBE">
        <w:rPr>
          <w:rFonts w:ascii="Comic Sans MS" w:hAnsi="Comic Sans MS"/>
        </w:rPr>
        <w:t>upto</w:t>
      </w:r>
      <w:proofErr w:type="spellEnd"/>
      <w:r w:rsidRPr="00857BBE">
        <w:rPr>
          <w:rFonts w:ascii="Comic Sans MS" w:hAnsi="Comic Sans MS"/>
        </w:rPr>
        <w:t>/maximum one lakh as per directives of HEL.</w:t>
      </w:r>
    </w:p>
    <w:p w:rsidR="00744599" w:rsidRPr="001238D4" w:rsidRDefault="00744599" w:rsidP="00744599">
      <w:pPr>
        <w:pStyle w:val="ListParagraph"/>
        <w:ind w:left="360"/>
        <w:jc w:val="both"/>
        <w:rPr>
          <w:rFonts w:ascii="Comic Sans MS" w:hAnsi="Comic Sans MS"/>
        </w:rPr>
      </w:pPr>
    </w:p>
    <w:p w:rsidR="001238D4" w:rsidRPr="001238D4" w:rsidRDefault="001238D4" w:rsidP="00744599">
      <w:pPr>
        <w:pStyle w:val="ListParagraph"/>
        <w:ind w:left="360"/>
        <w:jc w:val="both"/>
        <w:rPr>
          <w:rFonts w:ascii="Comic Sans MS" w:hAnsi="Comic Sans MS"/>
        </w:rPr>
      </w:pPr>
    </w:p>
    <w:p w:rsidR="00E973EB" w:rsidRDefault="00E973EB" w:rsidP="00744599">
      <w:pPr>
        <w:pStyle w:val="ListParagraph"/>
        <w:ind w:left="360"/>
        <w:jc w:val="both"/>
        <w:rPr>
          <w:rFonts w:ascii="Comic Sans MS" w:hAnsi="Comic Sans MS"/>
        </w:rPr>
      </w:pPr>
    </w:p>
    <w:p w:rsidR="003352D7" w:rsidRDefault="00051983"/>
    <w:sectPr w:rsidR="003352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B0E03"/>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29E70FB"/>
    <w:multiLevelType w:val="multilevel"/>
    <w:tmpl w:val="2842B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3949BA"/>
    <w:multiLevelType w:val="hybridMultilevel"/>
    <w:tmpl w:val="61B83B20"/>
    <w:lvl w:ilvl="0" w:tplc="FC9EFD92">
      <w:start w:val="1"/>
      <w:numFmt w:val="lowerLetter"/>
      <w:lvlText w:val="%1)"/>
      <w:lvlJc w:val="left"/>
      <w:pPr>
        <w:ind w:left="927" w:hanging="36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nsid w:val="2F4951A9"/>
    <w:multiLevelType w:val="hybridMultilevel"/>
    <w:tmpl w:val="D666A66A"/>
    <w:lvl w:ilvl="0" w:tplc="09625C7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DD413DC"/>
    <w:multiLevelType w:val="multilevel"/>
    <w:tmpl w:val="25744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37A307D"/>
    <w:multiLevelType w:val="hybridMultilevel"/>
    <w:tmpl w:val="05144AC2"/>
    <w:lvl w:ilvl="0" w:tplc="D338871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7D2"/>
    <w:rsid w:val="00051983"/>
    <w:rsid w:val="00101685"/>
    <w:rsid w:val="001238D4"/>
    <w:rsid w:val="00320F9F"/>
    <w:rsid w:val="00397E3D"/>
    <w:rsid w:val="004257D2"/>
    <w:rsid w:val="00486A4D"/>
    <w:rsid w:val="00634FD9"/>
    <w:rsid w:val="00744599"/>
    <w:rsid w:val="0080766E"/>
    <w:rsid w:val="00857BBE"/>
    <w:rsid w:val="0092107F"/>
    <w:rsid w:val="00B5492F"/>
    <w:rsid w:val="00BC70ED"/>
    <w:rsid w:val="00C54D2F"/>
    <w:rsid w:val="00C815C1"/>
    <w:rsid w:val="00D20A52"/>
    <w:rsid w:val="00D763D8"/>
    <w:rsid w:val="00E04121"/>
    <w:rsid w:val="00E35AFE"/>
    <w:rsid w:val="00E973EB"/>
    <w:rsid w:val="00EF22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WinDForce-Letter,Colorful List - Accent 11,List Paragraph1,Medium Grid 1 - Accent 21,Report Para"/>
    <w:basedOn w:val="Normal"/>
    <w:link w:val="ListParagraphChar"/>
    <w:qFormat/>
    <w:rsid w:val="00486A4D"/>
    <w:pPr>
      <w:spacing w:after="200" w:line="276" w:lineRule="auto"/>
      <w:ind w:left="720"/>
      <w:contextualSpacing/>
    </w:pPr>
  </w:style>
  <w:style w:type="character" w:customStyle="1" w:styleId="ListParagraphChar">
    <w:name w:val="List Paragraph Char"/>
    <w:aliases w:val="WinDForce-Letter Char,Colorful List - Accent 11 Char,List Paragraph1 Char,Medium Grid 1 - Accent 21 Char,Report Para Char"/>
    <w:link w:val="ListParagraph"/>
    <w:locked/>
    <w:rsid w:val="00486A4D"/>
  </w:style>
  <w:style w:type="paragraph" w:styleId="BalloonText">
    <w:name w:val="Balloon Text"/>
    <w:basedOn w:val="Normal"/>
    <w:link w:val="BalloonTextChar"/>
    <w:uiPriority w:val="99"/>
    <w:semiHidden/>
    <w:unhideWhenUsed/>
    <w:rsid w:val="00EF22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20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WinDForce-Letter,Colorful List - Accent 11,List Paragraph1,Medium Grid 1 - Accent 21,Report Para"/>
    <w:basedOn w:val="Normal"/>
    <w:link w:val="ListParagraphChar"/>
    <w:qFormat/>
    <w:rsid w:val="00486A4D"/>
    <w:pPr>
      <w:spacing w:after="200" w:line="276" w:lineRule="auto"/>
      <w:ind w:left="720"/>
      <w:contextualSpacing/>
    </w:pPr>
  </w:style>
  <w:style w:type="character" w:customStyle="1" w:styleId="ListParagraphChar">
    <w:name w:val="List Paragraph Char"/>
    <w:aliases w:val="WinDForce-Letter Char,Colorful List - Accent 11 Char,List Paragraph1 Char,Medium Grid 1 - Accent 21 Char,Report Para Char"/>
    <w:link w:val="ListParagraph"/>
    <w:locked/>
    <w:rsid w:val="00486A4D"/>
  </w:style>
  <w:style w:type="paragraph" w:styleId="BalloonText">
    <w:name w:val="Balloon Text"/>
    <w:basedOn w:val="Normal"/>
    <w:link w:val="BalloonTextChar"/>
    <w:uiPriority w:val="99"/>
    <w:semiHidden/>
    <w:unhideWhenUsed/>
    <w:rsid w:val="00EF22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20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8009">
      <w:bodyDiv w:val="1"/>
      <w:marLeft w:val="0"/>
      <w:marRight w:val="0"/>
      <w:marTop w:val="0"/>
      <w:marBottom w:val="0"/>
      <w:divBdr>
        <w:top w:val="none" w:sz="0" w:space="0" w:color="auto"/>
        <w:left w:val="none" w:sz="0" w:space="0" w:color="auto"/>
        <w:bottom w:val="none" w:sz="0" w:space="0" w:color="auto"/>
        <w:right w:val="none" w:sz="0" w:space="0" w:color="auto"/>
      </w:divBdr>
      <w:divsChild>
        <w:div w:id="293944917">
          <w:marLeft w:val="0"/>
          <w:marRight w:val="0"/>
          <w:marTop w:val="0"/>
          <w:marBottom w:val="0"/>
          <w:divBdr>
            <w:top w:val="none" w:sz="0" w:space="0" w:color="auto"/>
            <w:left w:val="none" w:sz="0" w:space="0" w:color="auto"/>
            <w:bottom w:val="none" w:sz="0" w:space="0" w:color="auto"/>
            <w:right w:val="none" w:sz="0" w:space="0" w:color="auto"/>
          </w:divBdr>
        </w:div>
        <w:div w:id="1249924472">
          <w:marLeft w:val="0"/>
          <w:marRight w:val="0"/>
          <w:marTop w:val="0"/>
          <w:marBottom w:val="0"/>
          <w:divBdr>
            <w:top w:val="none" w:sz="0" w:space="0" w:color="auto"/>
            <w:left w:val="none" w:sz="0" w:space="0" w:color="auto"/>
            <w:bottom w:val="none" w:sz="0" w:space="0" w:color="auto"/>
            <w:right w:val="none" w:sz="0" w:space="0" w:color="auto"/>
          </w:divBdr>
        </w:div>
      </w:divsChild>
    </w:div>
    <w:div w:id="843471721">
      <w:bodyDiv w:val="1"/>
      <w:marLeft w:val="0"/>
      <w:marRight w:val="0"/>
      <w:marTop w:val="0"/>
      <w:marBottom w:val="0"/>
      <w:divBdr>
        <w:top w:val="none" w:sz="0" w:space="0" w:color="auto"/>
        <w:left w:val="none" w:sz="0" w:space="0" w:color="auto"/>
        <w:bottom w:val="none" w:sz="0" w:space="0" w:color="auto"/>
        <w:right w:val="none" w:sz="0" w:space="0" w:color="auto"/>
      </w:divBdr>
      <w:divsChild>
        <w:div w:id="1338849432">
          <w:marLeft w:val="0"/>
          <w:marRight w:val="0"/>
          <w:marTop w:val="0"/>
          <w:marBottom w:val="0"/>
          <w:divBdr>
            <w:top w:val="none" w:sz="0" w:space="0" w:color="auto"/>
            <w:left w:val="none" w:sz="0" w:space="0" w:color="auto"/>
            <w:bottom w:val="none" w:sz="0" w:space="0" w:color="auto"/>
            <w:right w:val="none" w:sz="0" w:space="0" w:color="auto"/>
          </w:divBdr>
        </w:div>
        <w:div w:id="146094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Vijaydeep Verma</dc:creator>
  <cp:keywords/>
  <dc:description/>
  <cp:lastModifiedBy>Vijaydeep Verma</cp:lastModifiedBy>
  <cp:revision>10</cp:revision>
  <cp:lastPrinted>2022-06-22T11:35:00Z</cp:lastPrinted>
  <dcterms:created xsi:type="dcterms:W3CDTF">2021-05-04T14:31:00Z</dcterms:created>
  <dcterms:modified xsi:type="dcterms:W3CDTF">2023-07-22T04:07:00Z</dcterms:modified>
</cp:coreProperties>
</file>